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25"/>
        <w:tblW w:w="138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78"/>
        <w:gridCol w:w="1833"/>
        <w:gridCol w:w="3136"/>
        <w:gridCol w:w="1653"/>
        <w:gridCol w:w="1572"/>
        <w:gridCol w:w="1906"/>
      </w:tblGrid>
      <w:tr w:rsidR="00141589" w:rsidTr="009E28F8">
        <w:tc>
          <w:tcPr>
            <w:tcW w:w="3831" w:type="dxa"/>
            <w:shd w:val="clear" w:color="auto" w:fill="D9D9D9" w:themeFill="background1" w:themeFillShade="D9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ROUNDS</w:t>
            </w:r>
          </w:p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 xml:space="preserve"> (# FORMED)</w:t>
            </w:r>
          </w:p>
        </w:tc>
        <w:tc>
          <w:tcPr>
            <w:tcW w:w="1833" w:type="dxa"/>
            <w:shd w:val="clear" w:color="auto" w:fill="548DD4" w:themeFill="text2" w:themeFillTint="99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PRIME</w:t>
            </w:r>
          </w:p>
        </w:tc>
        <w:tc>
          <w:tcPr>
            <w:tcW w:w="3094" w:type="dxa"/>
            <w:shd w:val="clear" w:color="auto" w:fill="D99594" w:themeFill="accent2" w:themeFillTint="99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COMPOSITE</w:t>
            </w:r>
          </w:p>
        </w:tc>
        <w:tc>
          <w:tcPr>
            <w:tcW w:w="1655" w:type="dxa"/>
            <w:shd w:val="clear" w:color="auto" w:fill="B2A1C7" w:themeFill="accent4" w:themeFillTint="99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EVEN</w:t>
            </w:r>
          </w:p>
        </w:tc>
        <w:tc>
          <w:tcPr>
            <w:tcW w:w="1586" w:type="dxa"/>
            <w:shd w:val="clear" w:color="auto" w:fill="76923C" w:themeFill="accent3" w:themeFillShade="BF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ODD</w:t>
            </w:r>
          </w:p>
        </w:tc>
        <w:tc>
          <w:tcPr>
            <w:tcW w:w="1879" w:type="dxa"/>
            <w:shd w:val="clear" w:color="auto" w:fill="FFFF00"/>
          </w:tcPr>
          <w:p w:rsidR="00141589" w:rsidRPr="009E28F8" w:rsidRDefault="00141589" w:rsidP="001415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E28F8">
              <w:rPr>
                <w:rFonts w:ascii="Algerian" w:hAnsi="Algerian"/>
                <w:sz w:val="56"/>
                <w:szCs w:val="56"/>
              </w:rPr>
              <w:t>SCORE</w:t>
            </w: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1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2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3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4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5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6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7 (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8 ( 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9 ( 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141589">
              <w:rPr>
                <w:rFonts w:ascii="Britannic Bold" w:hAnsi="Britannic Bold"/>
                <w:sz w:val="56"/>
                <w:szCs w:val="56"/>
              </w:rPr>
              <w:t>10 (       )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  <w:tr w:rsidR="00141589" w:rsidTr="00141589">
        <w:tc>
          <w:tcPr>
            <w:tcW w:w="3831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TOTAL</w:t>
            </w:r>
          </w:p>
        </w:tc>
        <w:tc>
          <w:tcPr>
            <w:tcW w:w="1833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3094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655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586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879" w:type="dxa"/>
          </w:tcPr>
          <w:p w:rsidR="00141589" w:rsidRPr="00141589" w:rsidRDefault="00141589" w:rsidP="00141589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</w:tr>
    </w:tbl>
    <w:p w:rsidR="00644D40" w:rsidRDefault="00141589" w:rsidP="00141589">
      <w:pPr>
        <w:rPr>
          <w:b/>
          <w:sz w:val="44"/>
          <w:szCs w:val="44"/>
          <w:u w:val="single"/>
        </w:rPr>
      </w:pPr>
      <w:r w:rsidRPr="00141589">
        <w:rPr>
          <w:b/>
          <w:sz w:val="44"/>
          <w:szCs w:val="44"/>
          <w:u w:val="single"/>
        </w:rPr>
        <w:t>WHAT’S MY NUMBER?</w:t>
      </w:r>
    </w:p>
    <w:p w:rsidR="00644D40" w:rsidRDefault="00644D40" w:rsidP="00141589">
      <w:pPr>
        <w:rPr>
          <w:sz w:val="44"/>
          <w:szCs w:val="44"/>
        </w:rPr>
      </w:pPr>
    </w:p>
    <w:p w:rsidR="00644D40" w:rsidRPr="00644D40" w:rsidRDefault="00644D40" w:rsidP="00141589">
      <w:pPr>
        <w:rPr>
          <w:sz w:val="32"/>
          <w:szCs w:val="32"/>
        </w:rPr>
      </w:pPr>
      <w:r w:rsidRPr="00644D40">
        <w:rPr>
          <w:sz w:val="32"/>
          <w:szCs w:val="32"/>
        </w:rPr>
        <w:t>Rules: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Roll the number cubes.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>Arrange the numbers the way you would like.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>Write your number in the space provided.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>Points are given as follows:</w:t>
      </w:r>
    </w:p>
    <w:p w:rsidR="00644D40" w:rsidRPr="00644D40" w:rsidRDefault="00644D40" w:rsidP="00644D40">
      <w:pPr>
        <w:pStyle w:val="ListParagraph"/>
        <w:rPr>
          <w:sz w:val="32"/>
          <w:szCs w:val="32"/>
        </w:rPr>
      </w:pPr>
    </w:p>
    <w:p w:rsidR="00644D40" w:rsidRPr="00644D40" w:rsidRDefault="00644D40" w:rsidP="00644D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Prime Numbers – 5 points</w:t>
      </w:r>
    </w:p>
    <w:p w:rsidR="00644D40" w:rsidRPr="00644D40" w:rsidRDefault="00644D40" w:rsidP="00644D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Composite Numbers – 1 point</w:t>
      </w:r>
    </w:p>
    <w:p w:rsidR="00644D40" w:rsidRPr="00644D40" w:rsidRDefault="00644D40" w:rsidP="00644D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Even Numbers – 1 point</w:t>
      </w:r>
    </w:p>
    <w:p w:rsidR="00644D40" w:rsidRPr="00644D40" w:rsidRDefault="00644D40" w:rsidP="00644D4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Odd Numbers – 1 point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Total your points for that round.</w:t>
      </w:r>
    </w:p>
    <w:p w:rsidR="00644D40" w:rsidRPr="00644D40" w:rsidRDefault="00644D40" w:rsidP="00644D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 At the end of ten rounds, the WINNER is the person with the most points.</w:t>
      </w:r>
    </w:p>
    <w:p w:rsidR="00644D40" w:rsidRPr="00644D40" w:rsidRDefault="00644D40" w:rsidP="00644D40">
      <w:pPr>
        <w:pStyle w:val="ListParagraph"/>
        <w:rPr>
          <w:sz w:val="32"/>
          <w:szCs w:val="32"/>
        </w:rPr>
      </w:pPr>
      <w:r w:rsidRPr="00644D40">
        <w:rPr>
          <w:sz w:val="32"/>
          <w:szCs w:val="32"/>
        </w:rPr>
        <w:t>Variations:</w:t>
      </w:r>
    </w:p>
    <w:p w:rsidR="00644D40" w:rsidRPr="00644D40" w:rsidRDefault="00644D40" w:rsidP="00644D4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44D40">
        <w:rPr>
          <w:sz w:val="32"/>
          <w:szCs w:val="32"/>
        </w:rPr>
        <w:t xml:space="preserve"> Allow students to add, subtract, multiply or divide (as well as arrange) the digits rolled to make a number.</w:t>
      </w:r>
    </w:p>
    <w:p w:rsidR="00644D40" w:rsidRPr="00644D40" w:rsidRDefault="00644D40" w:rsidP="00644D4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44D40">
        <w:rPr>
          <w:sz w:val="32"/>
          <w:szCs w:val="32"/>
        </w:rPr>
        <w:t>Have students list the factors of a number to get their points for composite numbers.</w:t>
      </w:r>
    </w:p>
    <w:p w:rsidR="00644D40" w:rsidRPr="00644D40" w:rsidRDefault="00644D40" w:rsidP="00644D40">
      <w:pPr>
        <w:ind w:left="720"/>
        <w:rPr>
          <w:sz w:val="44"/>
          <w:szCs w:val="44"/>
        </w:rPr>
      </w:pPr>
    </w:p>
    <w:sectPr w:rsidR="00644D40" w:rsidRPr="00644D40" w:rsidSect="00141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AB6"/>
    <w:multiLevelType w:val="hybridMultilevel"/>
    <w:tmpl w:val="178A517A"/>
    <w:lvl w:ilvl="0" w:tplc="72BA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D10EB"/>
    <w:multiLevelType w:val="hybridMultilevel"/>
    <w:tmpl w:val="F2DA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2CB0"/>
    <w:multiLevelType w:val="hybridMultilevel"/>
    <w:tmpl w:val="04E4139A"/>
    <w:lvl w:ilvl="0" w:tplc="0396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9"/>
    <w:rsid w:val="00094AEB"/>
    <w:rsid w:val="00141589"/>
    <w:rsid w:val="00644D40"/>
    <w:rsid w:val="00681B9C"/>
    <w:rsid w:val="009E28F8"/>
    <w:rsid w:val="009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SAMARA BOOKER</cp:lastModifiedBy>
  <cp:revision>2</cp:revision>
  <cp:lastPrinted>2010-11-10T17:41:00Z</cp:lastPrinted>
  <dcterms:created xsi:type="dcterms:W3CDTF">2014-11-24T20:43:00Z</dcterms:created>
  <dcterms:modified xsi:type="dcterms:W3CDTF">2014-11-24T20:43:00Z</dcterms:modified>
</cp:coreProperties>
</file>